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A462" w14:textId="77777777" w:rsidR="004E6944" w:rsidRDefault="00555C09">
      <w:pPr>
        <w:pStyle w:val="BodyText"/>
        <w:spacing w:before="39"/>
        <w:ind w:left="100"/>
      </w:pPr>
      <w:r>
        <w:rPr>
          <w:color w:val="FF0000"/>
        </w:rPr>
        <w:t>(Insert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School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Letterhead)</w:t>
      </w:r>
    </w:p>
    <w:p w14:paraId="74590709" w14:textId="77777777" w:rsidR="004E6944" w:rsidRDefault="004E6944">
      <w:pPr>
        <w:pStyle w:val="BodyText"/>
        <w:rPr>
          <w:sz w:val="20"/>
        </w:rPr>
      </w:pPr>
    </w:p>
    <w:p w14:paraId="166FD065" w14:textId="77777777" w:rsidR="004E6944" w:rsidRDefault="004E6944">
      <w:pPr>
        <w:pStyle w:val="BodyText"/>
        <w:rPr>
          <w:sz w:val="20"/>
        </w:rPr>
      </w:pPr>
    </w:p>
    <w:p w14:paraId="5A9A6A5D" w14:textId="77777777" w:rsidR="004E6944" w:rsidRDefault="004E6944">
      <w:pPr>
        <w:pStyle w:val="BodyText"/>
        <w:spacing w:before="2"/>
        <w:rPr>
          <w:sz w:val="29"/>
        </w:rPr>
      </w:pPr>
    </w:p>
    <w:p w14:paraId="70EF4A0C" w14:textId="77777777" w:rsidR="004E6944" w:rsidRDefault="00555C09">
      <w:pPr>
        <w:pStyle w:val="BodyText"/>
        <w:spacing w:before="56"/>
        <w:ind w:left="100"/>
      </w:pPr>
      <w:r>
        <w:rPr>
          <w:color w:val="FF0000"/>
        </w:rPr>
        <w:t>(Insert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date)</w:t>
      </w:r>
    </w:p>
    <w:p w14:paraId="26F8AD84" w14:textId="77777777" w:rsidR="004E6944" w:rsidRDefault="004E6944">
      <w:pPr>
        <w:pStyle w:val="BodyText"/>
      </w:pPr>
    </w:p>
    <w:p w14:paraId="2D255DDF" w14:textId="77777777" w:rsidR="004E6944" w:rsidRDefault="004E6944">
      <w:pPr>
        <w:pStyle w:val="BodyText"/>
        <w:spacing w:before="11"/>
        <w:rPr>
          <w:sz w:val="31"/>
        </w:rPr>
      </w:pPr>
    </w:p>
    <w:p w14:paraId="0D8F0157" w14:textId="77777777" w:rsidR="004E6944" w:rsidRDefault="00555C09">
      <w:pPr>
        <w:pStyle w:val="BodyText"/>
        <w:ind w:left="100"/>
      </w:pPr>
      <w:r>
        <w:t>Dear</w:t>
      </w:r>
      <w:r>
        <w:rPr>
          <w:spacing w:val="-3"/>
        </w:rPr>
        <w:t xml:space="preserve"> </w:t>
      </w:r>
      <w:r>
        <w:rPr>
          <w:color w:val="FF0000"/>
        </w:rPr>
        <w:t>(Insert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Parent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Guardian)</w:t>
      </w:r>
      <w:r>
        <w:t>,</w:t>
      </w:r>
    </w:p>
    <w:p w14:paraId="42332B77" w14:textId="77777777" w:rsidR="004E6944" w:rsidRDefault="00555C09">
      <w:pPr>
        <w:pStyle w:val="BodyText"/>
        <w:spacing w:before="183" w:line="259" w:lineRule="auto"/>
        <w:ind w:left="100" w:right="151"/>
      </w:pPr>
      <w:r>
        <w:t xml:space="preserve">Upon enrollment, a language other than English was noted on </w:t>
      </w:r>
      <w:r>
        <w:rPr>
          <w:color w:val="FF0000"/>
        </w:rPr>
        <w:t xml:space="preserve">(child’s name) </w:t>
      </w:r>
      <w:r>
        <w:t>Home Language Survey</w:t>
      </w:r>
      <w:r>
        <w:rPr>
          <w:spacing w:val="1"/>
        </w:rPr>
        <w:t xml:space="preserve"> </w:t>
      </w:r>
      <w:r>
        <w:t>(HLS) prompting a screening of his or her English language proficiency as required by the Office for Civil</w:t>
      </w:r>
      <w:r>
        <w:rPr>
          <w:spacing w:val="-47"/>
        </w:rPr>
        <w:t xml:space="preserve"> </w:t>
      </w:r>
      <w:r>
        <w:t>Rights 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proofErr w:type="gramStart"/>
      <w:r>
        <w:t>the Every</w:t>
      </w:r>
      <w:proofErr w:type="gramEnd"/>
      <w:r>
        <w:t xml:space="preserve"> Student Succeeds Act</w:t>
      </w:r>
      <w:r>
        <w:rPr>
          <w:spacing w:val="-1"/>
        </w:rPr>
        <w:t xml:space="preserve"> </w:t>
      </w:r>
      <w:r>
        <w:t>Title.</w:t>
      </w:r>
    </w:p>
    <w:p w14:paraId="40174B4C" w14:textId="77777777" w:rsidR="004E6944" w:rsidRDefault="004E6944">
      <w:pPr>
        <w:pStyle w:val="BodyText"/>
        <w:spacing w:before="6"/>
        <w:rPr>
          <w:sz w:val="19"/>
        </w:rPr>
      </w:pPr>
    </w:p>
    <w:p w14:paraId="58B07EFF" w14:textId="77777777" w:rsidR="004E6944" w:rsidRDefault="00555C09">
      <w:pPr>
        <w:pStyle w:val="BodyText"/>
        <w:spacing w:before="1" w:line="259" w:lineRule="auto"/>
        <w:ind w:left="100" w:right="97"/>
      </w:pPr>
      <w:r>
        <w:t xml:space="preserve">Based on assessment results on </w:t>
      </w:r>
      <w:r>
        <w:rPr>
          <w:color w:val="FF0000"/>
        </w:rPr>
        <w:t>(date)</w:t>
      </w:r>
      <w:r>
        <w:t xml:space="preserve">, </w:t>
      </w:r>
      <w:r>
        <w:rPr>
          <w:color w:val="FF0000"/>
        </w:rPr>
        <w:t xml:space="preserve">(child’s name) </w:t>
      </w:r>
      <w:r>
        <w:t xml:space="preserve">has been </w:t>
      </w:r>
      <w:r>
        <w:rPr>
          <w:b/>
          <w:u w:val="single"/>
        </w:rPr>
        <w:t>identified</w:t>
      </w:r>
      <w:r>
        <w:rPr>
          <w:b/>
        </w:rPr>
        <w:t xml:space="preserve"> </w:t>
      </w:r>
      <w:r>
        <w:t xml:space="preserve">as an </w:t>
      </w:r>
      <w:r>
        <w:t>English Learner (EL) and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eligible for EL services based on</w:t>
      </w:r>
      <w:r>
        <w:rPr>
          <w:spacing w:val="-3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WIDA</w:t>
      </w:r>
      <w:r>
        <w:rPr>
          <w:spacing w:val="-3"/>
        </w:rPr>
        <w:t xml:space="preserve"> </w:t>
      </w:r>
      <w:r>
        <w:t>screener</w:t>
      </w:r>
      <w:r>
        <w:rPr>
          <w:spacing w:val="-2"/>
        </w:rPr>
        <w:t xml:space="preserve"> </w:t>
      </w:r>
      <w:r>
        <w:t>results:</w:t>
      </w:r>
    </w:p>
    <w:p w14:paraId="0604D50E" w14:textId="77777777" w:rsidR="004E6944" w:rsidRDefault="004E6944">
      <w:pPr>
        <w:pStyle w:val="BodyText"/>
        <w:spacing w:before="7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1577"/>
        <w:gridCol w:w="1603"/>
        <w:gridCol w:w="1560"/>
        <w:gridCol w:w="1654"/>
      </w:tblGrid>
      <w:tr w:rsidR="004E6944" w14:paraId="71DAB39A" w14:textId="77777777">
        <w:trPr>
          <w:trHeight w:val="510"/>
        </w:trPr>
        <w:tc>
          <w:tcPr>
            <w:tcW w:w="1603" w:type="dxa"/>
          </w:tcPr>
          <w:p w14:paraId="026E3A74" w14:textId="77777777" w:rsidR="004E6944" w:rsidRDefault="00555C09">
            <w:pPr>
              <w:pStyle w:val="TableParagraph"/>
              <w:spacing w:before="1"/>
              <w:ind w:right="181"/>
            </w:pPr>
            <w:r>
              <w:t>Listening</w:t>
            </w:r>
          </w:p>
        </w:tc>
        <w:tc>
          <w:tcPr>
            <w:tcW w:w="1577" w:type="dxa"/>
          </w:tcPr>
          <w:p w14:paraId="59C528BD" w14:textId="77777777" w:rsidR="004E6944" w:rsidRDefault="00555C09">
            <w:pPr>
              <w:pStyle w:val="TableParagraph"/>
              <w:spacing w:before="1"/>
              <w:ind w:left="179" w:right="172"/>
            </w:pPr>
            <w:r>
              <w:t>Reading</w:t>
            </w:r>
          </w:p>
        </w:tc>
        <w:tc>
          <w:tcPr>
            <w:tcW w:w="1603" w:type="dxa"/>
          </w:tcPr>
          <w:p w14:paraId="7BB8C821" w14:textId="77777777" w:rsidR="004E6944" w:rsidRDefault="00555C09">
            <w:pPr>
              <w:pStyle w:val="TableParagraph"/>
              <w:spacing w:before="1"/>
              <w:ind w:right="182"/>
            </w:pPr>
            <w:r>
              <w:t>Speaking</w:t>
            </w:r>
          </w:p>
        </w:tc>
        <w:tc>
          <w:tcPr>
            <w:tcW w:w="1560" w:type="dxa"/>
          </w:tcPr>
          <w:p w14:paraId="7AE2994A" w14:textId="77777777" w:rsidR="004E6944" w:rsidRDefault="00555C09">
            <w:pPr>
              <w:pStyle w:val="TableParagraph"/>
              <w:spacing w:before="1"/>
              <w:ind w:left="174"/>
            </w:pPr>
            <w:r>
              <w:t>Writing</w:t>
            </w:r>
          </w:p>
        </w:tc>
        <w:tc>
          <w:tcPr>
            <w:tcW w:w="1654" w:type="dxa"/>
          </w:tcPr>
          <w:p w14:paraId="621F9D19" w14:textId="77777777" w:rsidR="004E6944" w:rsidRDefault="00555C09">
            <w:pPr>
              <w:pStyle w:val="TableParagraph"/>
              <w:spacing w:before="1"/>
              <w:ind w:left="220" w:right="210"/>
            </w:pPr>
            <w:r>
              <w:t>Composite</w:t>
            </w:r>
          </w:p>
        </w:tc>
      </w:tr>
      <w:tr w:rsidR="004E6944" w14:paraId="250D7B6E" w14:textId="77777777">
        <w:trPr>
          <w:trHeight w:val="508"/>
        </w:trPr>
        <w:tc>
          <w:tcPr>
            <w:tcW w:w="1603" w:type="dxa"/>
          </w:tcPr>
          <w:p w14:paraId="6E290DE2" w14:textId="77777777" w:rsidR="004E6944" w:rsidRDefault="00555C09">
            <w:pPr>
              <w:pStyle w:val="TableParagraph"/>
              <w:spacing w:line="268" w:lineRule="exact"/>
              <w:ind w:left="193" w:right="183"/>
            </w:pP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insert</w:t>
            </w:r>
            <w:proofErr w:type="gramEnd"/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score)</w:t>
            </w:r>
          </w:p>
        </w:tc>
        <w:tc>
          <w:tcPr>
            <w:tcW w:w="1577" w:type="dxa"/>
          </w:tcPr>
          <w:p w14:paraId="38068985" w14:textId="77777777" w:rsidR="004E6944" w:rsidRDefault="00555C09">
            <w:pPr>
              <w:pStyle w:val="TableParagraph"/>
              <w:spacing w:line="268" w:lineRule="exact"/>
              <w:ind w:left="180" w:right="172"/>
            </w:pP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insert</w:t>
            </w:r>
            <w:proofErr w:type="gramEnd"/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score)</w:t>
            </w:r>
          </w:p>
        </w:tc>
        <w:tc>
          <w:tcPr>
            <w:tcW w:w="1603" w:type="dxa"/>
          </w:tcPr>
          <w:p w14:paraId="6DD674E0" w14:textId="77777777" w:rsidR="004E6944" w:rsidRDefault="00555C09">
            <w:pPr>
              <w:pStyle w:val="TableParagraph"/>
              <w:spacing w:line="268" w:lineRule="exact"/>
              <w:ind w:right="182"/>
            </w:pP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insert</w:t>
            </w:r>
            <w:proofErr w:type="gramEnd"/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score)</w:t>
            </w:r>
          </w:p>
        </w:tc>
        <w:tc>
          <w:tcPr>
            <w:tcW w:w="1560" w:type="dxa"/>
          </w:tcPr>
          <w:p w14:paraId="574EB31B" w14:textId="77777777" w:rsidR="004E6944" w:rsidRDefault="00555C09">
            <w:pPr>
              <w:pStyle w:val="TableParagraph"/>
              <w:spacing w:line="268" w:lineRule="exact"/>
              <w:ind w:left="174"/>
            </w:pP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insert</w:t>
            </w:r>
            <w:proofErr w:type="gramEnd"/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score)</w:t>
            </w:r>
          </w:p>
        </w:tc>
        <w:tc>
          <w:tcPr>
            <w:tcW w:w="1654" w:type="dxa"/>
          </w:tcPr>
          <w:p w14:paraId="0139E4DC" w14:textId="77777777" w:rsidR="004E6944" w:rsidRDefault="00555C09">
            <w:pPr>
              <w:pStyle w:val="TableParagraph"/>
              <w:spacing w:line="268" w:lineRule="exact"/>
              <w:ind w:left="220" w:right="210"/>
            </w:pP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insert</w:t>
            </w:r>
            <w:proofErr w:type="gramEnd"/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score)</w:t>
            </w:r>
          </w:p>
        </w:tc>
      </w:tr>
    </w:tbl>
    <w:p w14:paraId="1144E496" w14:textId="77777777" w:rsidR="004E6944" w:rsidRDefault="004E6944">
      <w:pPr>
        <w:pStyle w:val="BodyText"/>
      </w:pPr>
    </w:p>
    <w:p w14:paraId="1B020142" w14:textId="77777777" w:rsidR="004E6944" w:rsidRDefault="004E6944">
      <w:pPr>
        <w:pStyle w:val="BodyText"/>
        <w:spacing w:before="5"/>
        <w:rPr>
          <w:sz w:val="21"/>
        </w:rPr>
      </w:pPr>
    </w:p>
    <w:p w14:paraId="36F709FF" w14:textId="5E013FAE" w:rsidR="004E6944" w:rsidRDefault="00555C09">
      <w:pPr>
        <w:pStyle w:val="BodyText"/>
        <w:spacing w:line="259" w:lineRule="auto"/>
        <w:ind w:left="100"/>
      </w:pPr>
      <w:r>
        <w:t xml:space="preserve">The criteria for English language proficiency </w:t>
      </w:r>
      <w:proofErr w:type="gramStart"/>
      <w:r>
        <w:t>is</w:t>
      </w:r>
      <w:proofErr w:type="gramEnd"/>
      <w:r>
        <w:t xml:space="preserve"> a 4.7</w:t>
      </w:r>
      <w:r>
        <w:t xml:space="preserve"> or higher on the Overall Composite Score with a</w:t>
      </w:r>
      <w:r>
        <w:rPr>
          <w:spacing w:val="1"/>
        </w:rPr>
        <w:t xml:space="preserve"> </w:t>
      </w:r>
      <w:r>
        <w:t>minimum score of 4.0 on each of the Listening, Speaking, Reading, and Writing language domains.</w:t>
      </w:r>
      <w:r>
        <w:rPr>
          <w:spacing w:val="1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 for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keep.</w:t>
      </w:r>
    </w:p>
    <w:p w14:paraId="28712D5B" w14:textId="415C0E04" w:rsidR="00555C09" w:rsidRDefault="00555C09" w:rsidP="00555C09">
      <w:pPr>
        <w:pStyle w:val="BodyText"/>
        <w:spacing w:before="157" w:line="259" w:lineRule="auto"/>
        <w:ind w:left="100" w:right="160"/>
        <w:rPr>
          <w:spacing w:val="1"/>
        </w:rPr>
      </w:pPr>
      <w:r>
        <w:t xml:space="preserve">Based on </w:t>
      </w:r>
      <w:r>
        <w:t>this information, the district will design an instructional program that will meet his/her needs</w:t>
      </w:r>
      <w:r>
        <w:rPr>
          <w:spacing w:val="-47"/>
        </w:rPr>
        <w:t xml:space="preserve"> </w:t>
      </w:r>
      <w:r>
        <w:t>and the state standards.</w:t>
      </w:r>
      <w:r>
        <w:rPr>
          <w:spacing w:val="1"/>
        </w:rPr>
        <w:t xml:space="preserve"> Part of this instructional program does include administering the ACCESS for ELLs, the state mandated English Learner Proficiency assessment, to your child annually until he/she exits the program by scoring a 4.7 or higher on the Overall Composite Score on the WIDA Screener. </w:t>
      </w:r>
    </w:p>
    <w:p w14:paraId="3E4742A2" w14:textId="4E803B56" w:rsidR="004E6944" w:rsidRDefault="00555C09">
      <w:pPr>
        <w:pStyle w:val="BodyText"/>
        <w:spacing w:before="157" w:line="259" w:lineRule="auto"/>
        <w:ind w:left="100" w:right="160"/>
      </w:pPr>
      <w:proofErr w:type="gramStart"/>
      <w:r>
        <w:t>As a parent, assistance</w:t>
      </w:r>
      <w:proofErr w:type="gramEnd"/>
      <w:r>
        <w:t xml:space="preserve"> will be available in considering the instructional</w:t>
      </w:r>
      <w:r>
        <w:rPr>
          <w:spacing w:val="1"/>
        </w:rPr>
        <w:t xml:space="preserve"> </w:t>
      </w:r>
      <w:r>
        <w:t>program of your child.</w:t>
      </w:r>
      <w:r>
        <w:rPr>
          <w:spacing w:val="1"/>
        </w:rPr>
        <w:t xml:space="preserve"> </w:t>
      </w:r>
      <w:r>
        <w:t>Under ESEA you have the right to ref</w:t>
      </w:r>
      <w:r>
        <w:t>use enrollment of your child in the</w:t>
      </w:r>
      <w:r>
        <w:rPr>
          <w:spacing w:val="1"/>
        </w:rPr>
        <w:t xml:space="preserve"> </w:t>
      </w:r>
      <w:r>
        <w:t>program.</w:t>
      </w:r>
    </w:p>
    <w:p w14:paraId="4ED40B7B" w14:textId="77777777" w:rsidR="004E6944" w:rsidRDefault="00555C09">
      <w:pPr>
        <w:pStyle w:val="BodyText"/>
        <w:spacing w:before="161"/>
        <w:ind w:left="10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screener</w:t>
      </w:r>
      <w:r>
        <w:rPr>
          <w:spacing w:val="-3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please</w:t>
      </w:r>
    </w:p>
    <w:p w14:paraId="37C9443A" w14:textId="77777777" w:rsidR="004E6944" w:rsidRDefault="00555C09">
      <w:pPr>
        <w:pStyle w:val="BodyText"/>
        <w:spacing w:before="21"/>
        <w:ind w:left="100"/>
      </w:pPr>
      <w:r>
        <w:t>contact the</w:t>
      </w:r>
      <w:r>
        <w:rPr>
          <w:spacing w:val="-3"/>
        </w:rPr>
        <w:t xml:space="preserve"> </w:t>
      </w:r>
      <w:r>
        <w:t>school.</w:t>
      </w:r>
    </w:p>
    <w:p w14:paraId="3F4B370B" w14:textId="77777777" w:rsidR="004E6944" w:rsidRDefault="004E6944">
      <w:pPr>
        <w:pStyle w:val="BodyText"/>
      </w:pPr>
    </w:p>
    <w:p w14:paraId="438B6FE5" w14:textId="77777777" w:rsidR="004E6944" w:rsidRDefault="004E6944">
      <w:pPr>
        <w:pStyle w:val="BodyText"/>
      </w:pPr>
    </w:p>
    <w:p w14:paraId="5750884B" w14:textId="77777777" w:rsidR="004E6944" w:rsidRDefault="00555C09">
      <w:pPr>
        <w:pStyle w:val="BodyText"/>
        <w:spacing w:before="174"/>
        <w:ind w:left="100"/>
      </w:pPr>
      <w:r>
        <w:rPr>
          <w:color w:val="FF0000"/>
        </w:rPr>
        <w:t>(Insert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School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Signature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here)</w:t>
      </w:r>
    </w:p>
    <w:p w14:paraId="478998DC" w14:textId="77777777" w:rsidR="004E6944" w:rsidRDefault="00555C09">
      <w:pPr>
        <w:pStyle w:val="BodyText"/>
        <w:spacing w:before="180"/>
        <w:ind w:left="100"/>
      </w:pPr>
      <w:r>
        <w:rPr>
          <w:color w:val="FF0000"/>
        </w:rPr>
        <w:t>(Insert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School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contact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information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here)</w:t>
      </w:r>
    </w:p>
    <w:p w14:paraId="04BA142E" w14:textId="77777777" w:rsidR="004E6944" w:rsidRDefault="004E6944">
      <w:pPr>
        <w:pStyle w:val="BodyText"/>
        <w:rPr>
          <w:sz w:val="20"/>
        </w:rPr>
      </w:pPr>
    </w:p>
    <w:p w14:paraId="71A4DD88" w14:textId="77777777" w:rsidR="004E6944" w:rsidRDefault="004E6944">
      <w:pPr>
        <w:pStyle w:val="BodyText"/>
        <w:rPr>
          <w:sz w:val="20"/>
        </w:rPr>
      </w:pPr>
    </w:p>
    <w:p w14:paraId="5CD3ACC8" w14:textId="77777777" w:rsidR="004E6944" w:rsidRDefault="004E6944">
      <w:pPr>
        <w:pStyle w:val="BodyText"/>
        <w:rPr>
          <w:sz w:val="20"/>
        </w:rPr>
      </w:pPr>
    </w:p>
    <w:p w14:paraId="3F985098" w14:textId="77777777" w:rsidR="004E6944" w:rsidRDefault="004E6944">
      <w:pPr>
        <w:pStyle w:val="BodyText"/>
        <w:rPr>
          <w:sz w:val="20"/>
        </w:rPr>
      </w:pPr>
    </w:p>
    <w:p w14:paraId="5158AC30" w14:textId="77777777" w:rsidR="004E6944" w:rsidRDefault="004E6944">
      <w:pPr>
        <w:pStyle w:val="BodyText"/>
        <w:rPr>
          <w:sz w:val="20"/>
        </w:rPr>
      </w:pPr>
    </w:p>
    <w:p w14:paraId="51D28687" w14:textId="77777777" w:rsidR="004E6944" w:rsidRDefault="004E6944">
      <w:pPr>
        <w:pStyle w:val="BodyText"/>
        <w:rPr>
          <w:sz w:val="20"/>
        </w:rPr>
      </w:pPr>
    </w:p>
    <w:p w14:paraId="147FC1C3" w14:textId="77777777" w:rsidR="004E6944" w:rsidRDefault="004E6944">
      <w:pPr>
        <w:pStyle w:val="BodyText"/>
        <w:rPr>
          <w:sz w:val="20"/>
        </w:rPr>
      </w:pPr>
    </w:p>
    <w:p w14:paraId="04390BB8" w14:textId="77777777" w:rsidR="004E6944" w:rsidRDefault="004E6944">
      <w:pPr>
        <w:pStyle w:val="BodyText"/>
        <w:rPr>
          <w:sz w:val="20"/>
        </w:rPr>
      </w:pPr>
    </w:p>
    <w:p w14:paraId="1B8335F6" w14:textId="77777777" w:rsidR="004E6944" w:rsidRDefault="004E6944">
      <w:pPr>
        <w:pStyle w:val="BodyText"/>
        <w:rPr>
          <w:sz w:val="20"/>
        </w:rPr>
      </w:pPr>
    </w:p>
    <w:p w14:paraId="13B9E6FA" w14:textId="77777777" w:rsidR="004E6944" w:rsidRDefault="004E6944">
      <w:pPr>
        <w:pStyle w:val="BodyText"/>
        <w:rPr>
          <w:sz w:val="20"/>
        </w:rPr>
      </w:pPr>
    </w:p>
    <w:p w14:paraId="5DDEB8AB" w14:textId="77777777" w:rsidR="004E6944" w:rsidRDefault="004E6944">
      <w:pPr>
        <w:pStyle w:val="BodyText"/>
        <w:rPr>
          <w:sz w:val="20"/>
        </w:rPr>
      </w:pPr>
    </w:p>
    <w:p w14:paraId="445F6CA2" w14:textId="37059A28" w:rsidR="004E6944" w:rsidRDefault="004E6944">
      <w:pPr>
        <w:pStyle w:val="BodyText"/>
        <w:spacing w:before="5"/>
        <w:rPr>
          <w:sz w:val="27"/>
        </w:rPr>
      </w:pPr>
    </w:p>
    <w:sectPr w:rsidR="004E6944">
      <w:type w:val="continuous"/>
      <w:pgSz w:w="12240" w:h="15840"/>
      <w:pgMar w:top="6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6944"/>
    <w:rsid w:val="004E6944"/>
    <w:rsid w:val="0055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B1E5"/>
  <w15:docId w15:val="{E137157D-A1DC-4CED-97B2-E09984EC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4" w:right="1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Roubinet, Connie</dc:creator>
  <cp:lastModifiedBy>Fortner, Marcy</cp:lastModifiedBy>
  <cp:revision>2</cp:revision>
  <dcterms:created xsi:type="dcterms:W3CDTF">2022-11-30T23:22:00Z</dcterms:created>
  <dcterms:modified xsi:type="dcterms:W3CDTF">2022-11-30T23:25:00Z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2022-11-30T00:00:00Z</vt:filetime>
  </property>
</Properties>
</file>